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EC" w:rsidRDefault="00084BEC" w:rsidP="00084BEC"/>
    <w:p w:rsidR="00084BEC" w:rsidRDefault="00084BEC" w:rsidP="00084BEC"/>
    <w:p w:rsidR="00E24C92" w:rsidRDefault="000F5BC5" w:rsidP="000F5BC5">
      <w:pPr>
        <w:jc w:val="center"/>
        <w:rPr>
          <w:b/>
          <w:i/>
          <w:sz w:val="28"/>
          <w:szCs w:val="28"/>
        </w:rPr>
      </w:pPr>
      <w:r w:rsidRPr="000F5BC5">
        <w:rPr>
          <w:b/>
          <w:i/>
          <w:sz w:val="28"/>
          <w:szCs w:val="28"/>
        </w:rPr>
        <w:t>IL M.C. RACING IMOLESE #96 FESTEGGIA IL</w:t>
      </w:r>
      <w:r>
        <w:rPr>
          <w:b/>
          <w:i/>
          <w:sz w:val="28"/>
          <w:szCs w:val="28"/>
        </w:rPr>
        <w:t xml:space="preserve"> </w:t>
      </w:r>
      <w:r w:rsidRPr="000F5BC5">
        <w:rPr>
          <w:b/>
          <w:i/>
          <w:sz w:val="28"/>
          <w:szCs w:val="28"/>
        </w:rPr>
        <w:t xml:space="preserve"> 2019 </w:t>
      </w:r>
      <w:r>
        <w:rPr>
          <w:b/>
          <w:i/>
          <w:sz w:val="28"/>
          <w:szCs w:val="28"/>
        </w:rPr>
        <w:t xml:space="preserve"> </w:t>
      </w:r>
      <w:r w:rsidRPr="000F5BC5">
        <w:rPr>
          <w:b/>
          <w:i/>
          <w:sz w:val="28"/>
          <w:szCs w:val="28"/>
        </w:rPr>
        <w:t xml:space="preserve">E GUARDA </w:t>
      </w:r>
      <w:r w:rsidR="00E24C92">
        <w:rPr>
          <w:b/>
          <w:i/>
          <w:sz w:val="28"/>
          <w:szCs w:val="28"/>
        </w:rPr>
        <w:t>AL 2020</w:t>
      </w:r>
    </w:p>
    <w:p w:rsidR="00084BEC" w:rsidRDefault="00E24C92" w:rsidP="000F5BC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CON ANCORA TANTE INZIATIVE IN PROGRAMMA</w:t>
      </w:r>
    </w:p>
    <w:p w:rsidR="000F5BC5" w:rsidRPr="000A1A55" w:rsidRDefault="00282C96" w:rsidP="00E24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Imola, 09/02/2020 </w:t>
      </w:r>
      <w:bookmarkStart w:id="0" w:name="_GoBack"/>
      <w:bookmarkEnd w:id="0"/>
      <w:r w:rsidR="000F5BC5" w:rsidRPr="000A1A55">
        <w:rPr>
          <w:sz w:val="28"/>
          <w:szCs w:val="28"/>
        </w:rPr>
        <w:t>Tempi di festeggiament</w:t>
      </w:r>
      <w:r w:rsidR="00E24C92" w:rsidRPr="000A1A55">
        <w:rPr>
          <w:sz w:val="28"/>
          <w:szCs w:val="28"/>
        </w:rPr>
        <w:t>i ma anche di programmi per il M</w:t>
      </w:r>
      <w:r w:rsidR="000F5BC5" w:rsidRPr="000A1A55">
        <w:rPr>
          <w:sz w:val="28"/>
          <w:szCs w:val="28"/>
        </w:rPr>
        <w:t xml:space="preserve">otoclub Racing Imolese #96 che come tradizione </w:t>
      </w:r>
      <w:r w:rsidR="00FC6621" w:rsidRPr="000A1A55">
        <w:rPr>
          <w:sz w:val="28"/>
          <w:szCs w:val="28"/>
        </w:rPr>
        <w:t>ha dato appuntamento a soci e simpa</w:t>
      </w:r>
      <w:r w:rsidR="00E24C92" w:rsidRPr="000A1A55">
        <w:rPr>
          <w:sz w:val="28"/>
          <w:szCs w:val="28"/>
        </w:rPr>
        <w:t>tizzanti presso il Centro Socia</w:t>
      </w:r>
      <w:r w:rsidR="00FC6621" w:rsidRPr="000A1A55">
        <w:rPr>
          <w:sz w:val="28"/>
          <w:szCs w:val="28"/>
        </w:rPr>
        <w:t>l</w:t>
      </w:r>
      <w:r w:rsidR="00E24C92" w:rsidRPr="000A1A55">
        <w:rPr>
          <w:sz w:val="28"/>
          <w:szCs w:val="28"/>
        </w:rPr>
        <w:t>e</w:t>
      </w:r>
      <w:r w:rsidR="00FC6621" w:rsidRPr="000A1A55">
        <w:rPr>
          <w:sz w:val="28"/>
          <w:szCs w:val="28"/>
        </w:rPr>
        <w:t xml:space="preserve"> la Stalla </w:t>
      </w:r>
      <w:r w:rsidR="00E24C92" w:rsidRPr="000A1A55">
        <w:rPr>
          <w:sz w:val="28"/>
          <w:szCs w:val="28"/>
        </w:rPr>
        <w:t xml:space="preserve">di Imola </w:t>
      </w:r>
      <w:r w:rsidR="00FC6621" w:rsidRPr="000A1A55">
        <w:rPr>
          <w:sz w:val="28"/>
          <w:szCs w:val="28"/>
        </w:rPr>
        <w:t>per la cena annuale .</w:t>
      </w:r>
    </w:p>
    <w:p w:rsidR="00FC6621" w:rsidRPr="000A1A55" w:rsidRDefault="00FC6621" w:rsidP="00E24C92">
      <w:pPr>
        <w:jc w:val="both"/>
        <w:rPr>
          <w:sz w:val="28"/>
          <w:szCs w:val="28"/>
        </w:rPr>
      </w:pPr>
      <w:r w:rsidRPr="000A1A55">
        <w:rPr>
          <w:sz w:val="28"/>
          <w:szCs w:val="28"/>
        </w:rPr>
        <w:t>Al suo secondo anno di</w:t>
      </w:r>
      <w:r w:rsidR="00E24C92" w:rsidRPr="000A1A55">
        <w:rPr>
          <w:sz w:val="28"/>
          <w:szCs w:val="28"/>
        </w:rPr>
        <w:t xml:space="preserve"> a</w:t>
      </w:r>
      <w:r w:rsidRPr="000A1A55">
        <w:rPr>
          <w:sz w:val="28"/>
          <w:szCs w:val="28"/>
        </w:rPr>
        <w:t>ttività, il s</w:t>
      </w:r>
      <w:r w:rsidR="00351953" w:rsidRPr="000A1A55">
        <w:rPr>
          <w:sz w:val="28"/>
          <w:szCs w:val="28"/>
        </w:rPr>
        <w:t>oda</w:t>
      </w:r>
      <w:r w:rsidR="00E24C92" w:rsidRPr="000A1A55">
        <w:rPr>
          <w:sz w:val="28"/>
          <w:szCs w:val="28"/>
        </w:rPr>
        <w:t>li</w:t>
      </w:r>
      <w:r w:rsidR="00351953" w:rsidRPr="000A1A55">
        <w:rPr>
          <w:sz w:val="28"/>
          <w:szCs w:val="28"/>
        </w:rPr>
        <w:t>zio imolese è stato impegnato praticamente a</w:t>
      </w:r>
      <w:r w:rsidR="00E24C92" w:rsidRPr="000A1A55">
        <w:rPr>
          <w:sz w:val="28"/>
          <w:szCs w:val="28"/>
        </w:rPr>
        <w:t xml:space="preserve"> </w:t>
      </w:r>
      <w:r w:rsidR="00351953" w:rsidRPr="000A1A55">
        <w:rPr>
          <w:sz w:val="28"/>
          <w:szCs w:val="28"/>
        </w:rPr>
        <w:t>tutto ton</w:t>
      </w:r>
      <w:r w:rsidR="00E24C92" w:rsidRPr="000A1A55">
        <w:rPr>
          <w:sz w:val="28"/>
          <w:szCs w:val="28"/>
        </w:rPr>
        <w:t>d</w:t>
      </w:r>
      <w:r w:rsidR="00351953" w:rsidRPr="000A1A55">
        <w:rPr>
          <w:sz w:val="28"/>
          <w:szCs w:val="28"/>
        </w:rPr>
        <w:t>o nel motociclismo , con i propri piloti impegnati nel motocro</w:t>
      </w:r>
      <w:r w:rsidR="00E24C92" w:rsidRPr="000A1A55">
        <w:rPr>
          <w:sz w:val="28"/>
          <w:szCs w:val="28"/>
        </w:rPr>
        <w:t>ss, t</w:t>
      </w:r>
      <w:r w:rsidR="00351953" w:rsidRPr="000A1A55">
        <w:rPr>
          <w:sz w:val="28"/>
          <w:szCs w:val="28"/>
        </w:rPr>
        <w:t>r</w:t>
      </w:r>
      <w:r w:rsidR="00E24C92" w:rsidRPr="000A1A55">
        <w:rPr>
          <w:sz w:val="28"/>
          <w:szCs w:val="28"/>
        </w:rPr>
        <w:t>ial e velocità, oltre ad organizzare alcune manifestazioni di trial tra cui una prova del campionato italiano indoor a Marradi con la collaborazione dell’a</w:t>
      </w:r>
      <w:r w:rsidR="007B4AE2">
        <w:rPr>
          <w:sz w:val="28"/>
          <w:szCs w:val="28"/>
        </w:rPr>
        <w:t>m</w:t>
      </w:r>
      <w:r w:rsidR="00E24C92" w:rsidRPr="000A1A55">
        <w:rPr>
          <w:sz w:val="28"/>
          <w:szCs w:val="28"/>
        </w:rPr>
        <w:t>ministrazione comunale del comune toscano</w:t>
      </w:r>
      <w:r w:rsidR="00EC4EB0">
        <w:rPr>
          <w:sz w:val="28"/>
          <w:szCs w:val="28"/>
        </w:rPr>
        <w:t xml:space="preserve"> ed alcune sortite mototuristiche</w:t>
      </w:r>
      <w:r w:rsidR="00E24C92" w:rsidRPr="000A1A55">
        <w:rPr>
          <w:sz w:val="28"/>
          <w:szCs w:val="28"/>
        </w:rPr>
        <w:t xml:space="preserve">. </w:t>
      </w:r>
      <w:r w:rsidR="000A1A55">
        <w:rPr>
          <w:sz w:val="28"/>
          <w:szCs w:val="28"/>
        </w:rPr>
        <w:t>Non da meno l’impegno del gruppo degli ufficiali di gara FMI impegnati in svari</w:t>
      </w:r>
      <w:r w:rsidR="0063238C">
        <w:rPr>
          <w:sz w:val="28"/>
          <w:szCs w:val="28"/>
        </w:rPr>
        <w:t>ate manifestazioni</w:t>
      </w:r>
      <w:r w:rsidR="00EC4EB0">
        <w:rPr>
          <w:sz w:val="28"/>
          <w:szCs w:val="28"/>
        </w:rPr>
        <w:t xml:space="preserve"> territoriali, nazio</w:t>
      </w:r>
      <w:r w:rsidR="000A1A55">
        <w:rPr>
          <w:sz w:val="28"/>
          <w:szCs w:val="28"/>
        </w:rPr>
        <w:t>n</w:t>
      </w:r>
      <w:r w:rsidR="00EC4EB0">
        <w:rPr>
          <w:sz w:val="28"/>
          <w:szCs w:val="28"/>
        </w:rPr>
        <w:t>ali</w:t>
      </w:r>
      <w:r w:rsidR="000A1A55">
        <w:rPr>
          <w:sz w:val="28"/>
          <w:szCs w:val="28"/>
        </w:rPr>
        <w:t xml:space="preserve"> ed anche internazionali </w:t>
      </w:r>
    </w:p>
    <w:p w:rsidR="00E24C92" w:rsidRDefault="00E24C92" w:rsidP="00E24C92">
      <w:pPr>
        <w:jc w:val="both"/>
        <w:rPr>
          <w:sz w:val="28"/>
          <w:szCs w:val="28"/>
        </w:rPr>
      </w:pPr>
      <w:r w:rsidRPr="000A1A55">
        <w:rPr>
          <w:sz w:val="28"/>
          <w:szCs w:val="28"/>
        </w:rPr>
        <w:t>Tra i piloti premiati , il protagonisti del tricolor</w:t>
      </w:r>
      <w:r w:rsidR="0063238C">
        <w:rPr>
          <w:sz w:val="28"/>
          <w:szCs w:val="28"/>
        </w:rPr>
        <w:t>e Superbike Kevin C</w:t>
      </w:r>
      <w:r w:rsidR="007B4AE2">
        <w:rPr>
          <w:sz w:val="28"/>
          <w:szCs w:val="28"/>
        </w:rPr>
        <w:t xml:space="preserve">alia che ha </w:t>
      </w:r>
      <w:r w:rsidRPr="000A1A55">
        <w:rPr>
          <w:sz w:val="28"/>
          <w:szCs w:val="28"/>
        </w:rPr>
        <w:t>an</w:t>
      </w:r>
      <w:r w:rsidR="007B4AE2">
        <w:rPr>
          <w:sz w:val="28"/>
          <w:szCs w:val="28"/>
        </w:rPr>
        <w:t>che ritirato</w:t>
      </w:r>
      <w:r w:rsidRPr="000A1A55">
        <w:rPr>
          <w:sz w:val="28"/>
          <w:szCs w:val="28"/>
        </w:rPr>
        <w:t xml:space="preserve"> lo specialissimo riconoscimento </w:t>
      </w:r>
      <w:r w:rsidR="000A1A55" w:rsidRPr="000A1A55">
        <w:rPr>
          <w:sz w:val="28"/>
          <w:szCs w:val="28"/>
        </w:rPr>
        <w:t xml:space="preserve">“Emanuele sempre con noi” (istituito in ricordo del compiano Emanuele </w:t>
      </w:r>
      <w:proofErr w:type="spellStart"/>
      <w:r w:rsidR="000A1A55" w:rsidRPr="000A1A55">
        <w:rPr>
          <w:sz w:val="28"/>
          <w:szCs w:val="28"/>
        </w:rPr>
        <w:t>Cassani</w:t>
      </w:r>
      <w:proofErr w:type="spellEnd"/>
      <w:r w:rsidR="000A1A55" w:rsidRPr="000A1A55">
        <w:rPr>
          <w:sz w:val="28"/>
          <w:szCs w:val="28"/>
        </w:rPr>
        <w:t>, tragicamente scomparso nel 2014 in un incidente in gara) p</w:t>
      </w:r>
      <w:r w:rsidR="00282C96">
        <w:rPr>
          <w:sz w:val="28"/>
          <w:szCs w:val="28"/>
        </w:rPr>
        <w:t>er gli ottimi risultati ottenuti</w:t>
      </w:r>
      <w:r w:rsidR="0063238C">
        <w:rPr>
          <w:sz w:val="28"/>
          <w:szCs w:val="28"/>
        </w:rPr>
        <w:t>. A</w:t>
      </w:r>
      <w:r w:rsidR="00282C96">
        <w:rPr>
          <w:sz w:val="28"/>
          <w:szCs w:val="28"/>
        </w:rPr>
        <w:t>g</w:t>
      </w:r>
      <w:r w:rsidR="000A1A55" w:rsidRPr="000A1A55">
        <w:rPr>
          <w:sz w:val="28"/>
          <w:szCs w:val="28"/>
        </w:rPr>
        <w:t xml:space="preserve">guerrita , nonostante alcuni </w:t>
      </w:r>
      <w:r w:rsidR="000A1A55" w:rsidRPr="007B4AE2">
        <w:rPr>
          <w:i/>
          <w:sz w:val="28"/>
          <w:szCs w:val="28"/>
        </w:rPr>
        <w:t>forfeit i</w:t>
      </w:r>
      <w:r w:rsidR="000A1A55" w:rsidRPr="000A1A55">
        <w:rPr>
          <w:sz w:val="28"/>
          <w:szCs w:val="28"/>
        </w:rPr>
        <w:t>mprovvisi per influenza,  la rappresentanza trialistica grazie a Stefano Fiorini, Luca e Claudio Leonelli, Alessio Fontana in una discip</w:t>
      </w:r>
      <w:r w:rsidR="000A1A55">
        <w:rPr>
          <w:sz w:val="28"/>
          <w:szCs w:val="28"/>
        </w:rPr>
        <w:t>lina che, oltre a vari titoli regionali</w:t>
      </w:r>
      <w:r w:rsidR="000A1A55" w:rsidRPr="000A1A55">
        <w:rPr>
          <w:sz w:val="28"/>
          <w:szCs w:val="28"/>
        </w:rPr>
        <w:t xml:space="preserve">, ha regalato al Motoclub Racing Imolese #96 </w:t>
      </w:r>
      <w:r w:rsidR="007B4AE2">
        <w:rPr>
          <w:sz w:val="28"/>
          <w:szCs w:val="28"/>
        </w:rPr>
        <w:t xml:space="preserve">anche il titolo tra i </w:t>
      </w:r>
      <w:proofErr w:type="spellStart"/>
      <w:r w:rsidR="007B4AE2">
        <w:rPr>
          <w:sz w:val="28"/>
          <w:szCs w:val="28"/>
        </w:rPr>
        <w:t>M</w:t>
      </w:r>
      <w:r w:rsidR="0063238C">
        <w:rPr>
          <w:sz w:val="28"/>
          <w:szCs w:val="28"/>
        </w:rPr>
        <w:t>oto</w:t>
      </w:r>
      <w:r w:rsidR="000A1A55">
        <w:rPr>
          <w:sz w:val="28"/>
          <w:szCs w:val="28"/>
        </w:rPr>
        <w:t>c</w:t>
      </w:r>
      <w:r w:rsidR="0063238C">
        <w:rPr>
          <w:sz w:val="28"/>
          <w:szCs w:val="28"/>
        </w:rPr>
        <w:t>u</w:t>
      </w:r>
      <w:r w:rsidR="000A1A55">
        <w:rPr>
          <w:sz w:val="28"/>
          <w:szCs w:val="28"/>
        </w:rPr>
        <w:t>ub</w:t>
      </w:r>
      <w:proofErr w:type="spellEnd"/>
      <w:r w:rsidR="000A1A55">
        <w:rPr>
          <w:sz w:val="28"/>
          <w:szCs w:val="28"/>
        </w:rPr>
        <w:t xml:space="preserve"> n</w:t>
      </w:r>
      <w:r w:rsidR="0063238C">
        <w:rPr>
          <w:sz w:val="28"/>
          <w:szCs w:val="28"/>
        </w:rPr>
        <w:t>el trofeo C</w:t>
      </w:r>
      <w:r w:rsidR="000A1A55" w:rsidRPr="000A1A55">
        <w:rPr>
          <w:sz w:val="28"/>
          <w:szCs w:val="28"/>
        </w:rPr>
        <w:t xml:space="preserve">entro Sud nel trial. Per </w:t>
      </w:r>
      <w:r w:rsidR="00EC4EB0">
        <w:rPr>
          <w:sz w:val="28"/>
          <w:szCs w:val="28"/>
        </w:rPr>
        <w:t xml:space="preserve">il Motocross, applausi </w:t>
      </w:r>
      <w:r w:rsidR="000A1A55">
        <w:rPr>
          <w:sz w:val="28"/>
          <w:szCs w:val="28"/>
        </w:rPr>
        <w:t>per Luca Santandrea.</w:t>
      </w:r>
    </w:p>
    <w:p w:rsidR="000A1A55" w:rsidRDefault="000A1A55" w:rsidP="00E24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2020 ormai iniziato </w:t>
      </w:r>
      <w:r w:rsidR="00EC4EB0">
        <w:rPr>
          <w:sz w:val="28"/>
          <w:szCs w:val="28"/>
        </w:rPr>
        <w:t xml:space="preserve">vedrà il club imolese confermare sostanzialmente gli impegni, con il </w:t>
      </w:r>
      <w:r w:rsidR="00EC4EB0" w:rsidRPr="00EC4EB0">
        <w:rPr>
          <w:i/>
          <w:sz w:val="28"/>
          <w:szCs w:val="28"/>
        </w:rPr>
        <w:t xml:space="preserve">clou </w:t>
      </w:r>
      <w:r w:rsidR="00EC4EB0">
        <w:rPr>
          <w:sz w:val="28"/>
          <w:szCs w:val="28"/>
        </w:rPr>
        <w:t xml:space="preserve">rappresentato ancora dalla spettacolare prova del </w:t>
      </w:r>
      <w:r w:rsidR="0063238C">
        <w:rPr>
          <w:sz w:val="28"/>
          <w:szCs w:val="28"/>
        </w:rPr>
        <w:t>Campionato I</w:t>
      </w:r>
      <w:r w:rsidR="00EC4EB0">
        <w:rPr>
          <w:sz w:val="28"/>
          <w:szCs w:val="28"/>
        </w:rPr>
        <w:t xml:space="preserve">taliano Trial Indoor fissata sempre a Marradi per sabato 1 </w:t>
      </w:r>
      <w:r w:rsidR="007B4AE2">
        <w:rPr>
          <w:sz w:val="28"/>
          <w:szCs w:val="28"/>
        </w:rPr>
        <w:t>giugno, come sempre in notturna.</w:t>
      </w:r>
    </w:p>
    <w:p w:rsidR="000A1A55" w:rsidRDefault="000A1A55" w:rsidP="00E24C92">
      <w:pPr>
        <w:jc w:val="both"/>
        <w:rPr>
          <w:sz w:val="28"/>
          <w:szCs w:val="28"/>
        </w:rPr>
      </w:pPr>
      <w:r>
        <w:rPr>
          <w:sz w:val="28"/>
          <w:szCs w:val="28"/>
        </w:rPr>
        <w:t>La serata è stata impreziosita dall’anticipazione del</w:t>
      </w:r>
      <w:r w:rsidR="00EC4EB0">
        <w:rPr>
          <w:sz w:val="28"/>
          <w:szCs w:val="28"/>
        </w:rPr>
        <w:t xml:space="preserve">le foto esposte della mostra </w:t>
      </w:r>
      <w:r>
        <w:rPr>
          <w:sz w:val="28"/>
          <w:szCs w:val="28"/>
        </w:rPr>
        <w:t xml:space="preserve">“Emozioni in </w:t>
      </w:r>
      <w:r w:rsidR="00EC4EB0">
        <w:rPr>
          <w:sz w:val="28"/>
          <w:szCs w:val="28"/>
        </w:rPr>
        <w:t>R</w:t>
      </w:r>
      <w:r>
        <w:rPr>
          <w:sz w:val="28"/>
          <w:szCs w:val="28"/>
        </w:rPr>
        <w:t xml:space="preserve">osso” </w:t>
      </w:r>
      <w:r w:rsidR="00EC4EB0">
        <w:rPr>
          <w:sz w:val="28"/>
          <w:szCs w:val="28"/>
        </w:rPr>
        <w:t>(rassegna ideata dal fotogr</w:t>
      </w:r>
      <w:r w:rsidR="007B4AE2">
        <w:rPr>
          <w:sz w:val="28"/>
          <w:szCs w:val="28"/>
        </w:rPr>
        <w:t>afo Mirco Lazzari il cui appunt</w:t>
      </w:r>
      <w:r w:rsidR="00EC4EB0">
        <w:rPr>
          <w:sz w:val="28"/>
          <w:szCs w:val="28"/>
        </w:rPr>
        <w:t>a</w:t>
      </w:r>
      <w:r w:rsidR="007B4AE2">
        <w:rPr>
          <w:sz w:val="28"/>
          <w:szCs w:val="28"/>
        </w:rPr>
        <w:t>m</w:t>
      </w:r>
      <w:r w:rsidR="00EC4EB0">
        <w:rPr>
          <w:sz w:val="28"/>
          <w:szCs w:val="28"/>
        </w:rPr>
        <w:t xml:space="preserve">ento imolese è stato possibile grazie </w:t>
      </w:r>
      <w:r w:rsidR="007B4AE2">
        <w:rPr>
          <w:sz w:val="28"/>
          <w:szCs w:val="28"/>
        </w:rPr>
        <w:t xml:space="preserve">alla disponibilità dell’Associazione Pro Loco di Castel </w:t>
      </w:r>
      <w:r w:rsidR="007B4AE2">
        <w:rPr>
          <w:sz w:val="28"/>
          <w:szCs w:val="28"/>
        </w:rPr>
        <w:lastRenderedPageBreak/>
        <w:t xml:space="preserve">San Pietro) </w:t>
      </w:r>
      <w:r>
        <w:rPr>
          <w:sz w:val="28"/>
          <w:szCs w:val="28"/>
        </w:rPr>
        <w:t>svoltasi il giorno successi</w:t>
      </w:r>
      <w:r w:rsidR="00EC4EB0">
        <w:rPr>
          <w:sz w:val="28"/>
          <w:szCs w:val="28"/>
        </w:rPr>
        <w:t>v</w:t>
      </w:r>
      <w:r>
        <w:rPr>
          <w:sz w:val="28"/>
          <w:szCs w:val="28"/>
        </w:rPr>
        <w:t>o e dalla presen</w:t>
      </w:r>
      <w:r w:rsidR="00EC4EB0">
        <w:rPr>
          <w:sz w:val="28"/>
          <w:szCs w:val="28"/>
        </w:rPr>
        <w:t xml:space="preserve">za di due moto Gran </w:t>
      </w:r>
      <w:proofErr w:type="spellStart"/>
      <w:r w:rsidR="00EC4EB0">
        <w:rPr>
          <w:sz w:val="28"/>
          <w:szCs w:val="28"/>
        </w:rPr>
        <w:t>Prix</w:t>
      </w:r>
      <w:proofErr w:type="spellEnd"/>
      <w:r w:rsidR="00EC4EB0">
        <w:rPr>
          <w:sz w:val="28"/>
          <w:szCs w:val="28"/>
        </w:rPr>
        <w:t xml:space="preserve"> </w:t>
      </w:r>
      <w:r w:rsidR="0063238C">
        <w:rPr>
          <w:sz w:val="28"/>
          <w:szCs w:val="28"/>
        </w:rPr>
        <w:t>portate dal collezionista</w:t>
      </w:r>
      <w:r w:rsidR="007B4AE2">
        <w:rPr>
          <w:sz w:val="28"/>
          <w:szCs w:val="28"/>
        </w:rPr>
        <w:t xml:space="preserve"> Giancarlo </w:t>
      </w:r>
      <w:proofErr w:type="spellStart"/>
      <w:r w:rsidR="007B4AE2">
        <w:rPr>
          <w:sz w:val="28"/>
          <w:szCs w:val="28"/>
        </w:rPr>
        <w:t>Donatini</w:t>
      </w:r>
      <w:proofErr w:type="spellEnd"/>
      <w:r w:rsidR="0063238C">
        <w:rPr>
          <w:sz w:val="28"/>
          <w:szCs w:val="28"/>
        </w:rPr>
        <w:t>.</w:t>
      </w:r>
    </w:p>
    <w:p w:rsidR="00282C96" w:rsidRDefault="00282C96" w:rsidP="00E24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Nella Foto1trial : da </w:t>
      </w:r>
      <w:proofErr w:type="spellStart"/>
      <w:r>
        <w:rPr>
          <w:sz w:val="28"/>
          <w:szCs w:val="28"/>
        </w:rPr>
        <w:t>sin</w:t>
      </w:r>
      <w:proofErr w:type="spellEnd"/>
      <w:r>
        <w:rPr>
          <w:sz w:val="28"/>
          <w:szCs w:val="28"/>
        </w:rPr>
        <w:t xml:space="preserve">.  Alessio Fontana, Claudio Leonelli, Luca Leonelli  Stefano Fiorini e il Presidente del </w:t>
      </w:r>
      <w:proofErr w:type="spellStart"/>
      <w:r>
        <w:rPr>
          <w:sz w:val="28"/>
          <w:szCs w:val="28"/>
        </w:rPr>
        <w:t>Motolcub</w:t>
      </w:r>
      <w:proofErr w:type="spellEnd"/>
      <w:r>
        <w:rPr>
          <w:sz w:val="28"/>
          <w:szCs w:val="28"/>
        </w:rPr>
        <w:t xml:space="preserve"> Racing Imolese#96 Fabrizio </w:t>
      </w:r>
      <w:proofErr w:type="spellStart"/>
      <w:r>
        <w:rPr>
          <w:sz w:val="28"/>
          <w:szCs w:val="28"/>
        </w:rPr>
        <w:t>Ghini</w:t>
      </w:r>
      <w:proofErr w:type="spellEnd"/>
    </w:p>
    <w:p w:rsidR="00282C96" w:rsidRDefault="00282C96" w:rsidP="00E24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Nella Foto 2 da Sin. Il </w:t>
      </w:r>
      <w:r w:rsidRPr="00282C96">
        <w:rPr>
          <w:sz w:val="28"/>
          <w:szCs w:val="28"/>
        </w:rPr>
        <w:t xml:space="preserve">Presidente del </w:t>
      </w:r>
      <w:proofErr w:type="spellStart"/>
      <w:r w:rsidRPr="00282C96">
        <w:rPr>
          <w:sz w:val="28"/>
          <w:szCs w:val="28"/>
        </w:rPr>
        <w:t>Motolcub</w:t>
      </w:r>
      <w:proofErr w:type="spellEnd"/>
      <w:r w:rsidRPr="00282C96">
        <w:rPr>
          <w:sz w:val="28"/>
          <w:szCs w:val="28"/>
        </w:rPr>
        <w:t xml:space="preserve"> Racing Imolese#96 Fabrizio </w:t>
      </w:r>
      <w:proofErr w:type="spellStart"/>
      <w:r w:rsidRPr="00282C96">
        <w:rPr>
          <w:sz w:val="28"/>
          <w:szCs w:val="28"/>
        </w:rPr>
        <w:t>Ghini</w:t>
      </w:r>
      <w:proofErr w:type="spellEnd"/>
      <w:r>
        <w:rPr>
          <w:sz w:val="28"/>
          <w:szCs w:val="28"/>
        </w:rPr>
        <w:t xml:space="preserve"> , Luca Santandrea, Kevin Calia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il Vice-Presidente del </w:t>
      </w:r>
      <w:proofErr w:type="spellStart"/>
      <w:r w:rsidRPr="00282C96">
        <w:rPr>
          <w:sz w:val="28"/>
          <w:szCs w:val="28"/>
        </w:rPr>
        <w:t>Motolcub</w:t>
      </w:r>
      <w:proofErr w:type="spellEnd"/>
      <w:r w:rsidRPr="00282C96">
        <w:rPr>
          <w:sz w:val="28"/>
          <w:szCs w:val="28"/>
        </w:rPr>
        <w:t xml:space="preserve"> Racing Imolese#96</w:t>
      </w:r>
      <w:r>
        <w:rPr>
          <w:sz w:val="28"/>
          <w:szCs w:val="28"/>
        </w:rPr>
        <w:t xml:space="preserve"> Ilario </w:t>
      </w:r>
      <w:proofErr w:type="spellStart"/>
      <w:r>
        <w:rPr>
          <w:sz w:val="28"/>
          <w:szCs w:val="28"/>
        </w:rPr>
        <w:t>Visani</w:t>
      </w:r>
      <w:proofErr w:type="spellEnd"/>
      <w:r>
        <w:rPr>
          <w:sz w:val="28"/>
          <w:szCs w:val="28"/>
        </w:rPr>
        <w:t>.</w:t>
      </w:r>
    </w:p>
    <w:p w:rsidR="00282C96" w:rsidRDefault="00282C96" w:rsidP="00E24C92">
      <w:pPr>
        <w:jc w:val="both"/>
        <w:rPr>
          <w:sz w:val="28"/>
          <w:szCs w:val="28"/>
        </w:rPr>
      </w:pPr>
    </w:p>
    <w:p w:rsidR="00282C96" w:rsidRPr="000A1A55" w:rsidRDefault="00282C96" w:rsidP="00E24C92">
      <w:pPr>
        <w:jc w:val="both"/>
        <w:rPr>
          <w:sz w:val="28"/>
          <w:szCs w:val="28"/>
        </w:rPr>
      </w:pPr>
      <w:r>
        <w:rPr>
          <w:sz w:val="28"/>
          <w:szCs w:val="28"/>
        </w:rPr>
        <w:t>Per info327 5757076</w:t>
      </w:r>
    </w:p>
    <w:p w:rsidR="00351953" w:rsidRPr="000A1A55" w:rsidRDefault="00351953" w:rsidP="00E24C92">
      <w:pPr>
        <w:jc w:val="both"/>
        <w:rPr>
          <w:sz w:val="28"/>
          <w:szCs w:val="28"/>
        </w:rPr>
      </w:pPr>
    </w:p>
    <w:p w:rsidR="00084BEC" w:rsidRPr="000F5BC5" w:rsidRDefault="00084BEC" w:rsidP="00E24C92">
      <w:pPr>
        <w:jc w:val="both"/>
        <w:rPr>
          <w:b/>
          <w:i/>
          <w:sz w:val="28"/>
          <w:szCs w:val="28"/>
        </w:rPr>
      </w:pPr>
    </w:p>
    <w:p w:rsidR="00084BEC" w:rsidRDefault="00084BEC" w:rsidP="00084BEC"/>
    <w:p w:rsidR="00084BEC" w:rsidRDefault="00084BEC" w:rsidP="00084BEC"/>
    <w:p w:rsidR="00084BEC" w:rsidRDefault="00084BEC" w:rsidP="00084BEC"/>
    <w:p w:rsidR="00084BEC" w:rsidRDefault="00084BEC" w:rsidP="00084BEC"/>
    <w:p w:rsidR="00084BEC" w:rsidRDefault="00084BEC" w:rsidP="00084BEC"/>
    <w:p w:rsidR="00084BEC" w:rsidRDefault="00084BEC" w:rsidP="00084BEC"/>
    <w:p w:rsidR="00084BEC" w:rsidRDefault="00084BEC" w:rsidP="00084BEC"/>
    <w:p w:rsidR="00084BEC" w:rsidRDefault="00084BEC" w:rsidP="00084BEC"/>
    <w:sectPr w:rsidR="00084BEC" w:rsidSect="00084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16" w:rsidRDefault="002A6916" w:rsidP="00A96D42">
      <w:pPr>
        <w:spacing w:after="0" w:line="240" w:lineRule="auto"/>
      </w:pPr>
      <w:r>
        <w:separator/>
      </w:r>
    </w:p>
  </w:endnote>
  <w:endnote w:type="continuationSeparator" w:id="0">
    <w:p w:rsidR="002A6916" w:rsidRDefault="002A6916" w:rsidP="00A9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9B" w:rsidRDefault="004B5C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42" w:rsidRDefault="009C47A0" w:rsidP="009C47A0">
    <w:pPr>
      <w:spacing w:line="240" w:lineRule="auto"/>
    </w:pPr>
    <w:r w:rsidRPr="009C47A0">
      <w:t xml:space="preserve">A.s.d. Motoclub Racing Imolese # 96   </w:t>
    </w:r>
    <w:r w:rsidRPr="00A96D42">
      <w:t>Via Serraglio 20/b – 40026 Imola (BO)</w:t>
    </w:r>
    <w:r>
      <w:t xml:space="preserve">    C.F./ P. Iva 0366795</w:t>
    </w:r>
    <w:r w:rsidR="00037E61">
      <w:t>1</w:t>
    </w:r>
    <w:r>
      <w:t>200</w:t>
    </w:r>
  </w:p>
  <w:p w:rsidR="009C47A0" w:rsidRPr="00084BEC" w:rsidRDefault="002A6916" w:rsidP="009C47A0">
    <w:pPr>
      <w:spacing w:line="240" w:lineRule="auto"/>
      <w:rPr>
        <w:lang w:val="en-US"/>
      </w:rPr>
    </w:pPr>
    <w:r>
      <w:fldChar w:fldCharType="begin"/>
    </w:r>
    <w:r w:rsidRPr="0063238C">
      <w:rPr>
        <w:lang w:val="en-US"/>
      </w:rPr>
      <w:instrText xml:space="preserve"> HYPERLINK "mailto:mcracingimolese96@gmail.com" </w:instrText>
    </w:r>
    <w:r>
      <w:fldChar w:fldCharType="separate"/>
    </w:r>
    <w:r w:rsidR="009C47A0" w:rsidRPr="00084BEC">
      <w:rPr>
        <w:rStyle w:val="Collegamentoipertestuale"/>
        <w:lang w:val="en-US"/>
      </w:rPr>
      <w:t>mcracingimolese96@gmail.com</w:t>
    </w:r>
    <w:r>
      <w:rPr>
        <w:rStyle w:val="Collegamentoipertestuale"/>
        <w:lang w:val="en-US"/>
      </w:rPr>
      <w:fldChar w:fldCharType="end"/>
    </w:r>
    <w:r w:rsidR="009C47A0" w:rsidRPr="00084BEC">
      <w:rPr>
        <w:lang w:val="en-US"/>
      </w:rPr>
      <w:t xml:space="preserve">        IBAN</w:t>
    </w:r>
    <w:r w:rsidR="00084BEC">
      <w:rPr>
        <w:lang w:val="en-US"/>
      </w:rPr>
      <w:t>:</w:t>
    </w:r>
    <w:r w:rsidR="009C47A0" w:rsidRPr="00084BEC">
      <w:rPr>
        <w:lang w:val="en-US"/>
      </w:rPr>
      <w:t xml:space="preserve"> </w:t>
    </w:r>
    <w:r w:rsidR="00084BEC" w:rsidRPr="00084BEC">
      <w:rPr>
        <w:lang w:val="en-US"/>
      </w:rPr>
      <w:t>IT 21 A</w:t>
    </w:r>
    <w:r w:rsidR="00084BEC">
      <w:rPr>
        <w:lang w:val="en-US"/>
      </w:rPr>
      <w:t xml:space="preserve"> 050342 1002 000 000 004137</w:t>
    </w:r>
  </w:p>
  <w:p w:rsidR="00A96D42" w:rsidRPr="00084BEC" w:rsidRDefault="00A96D42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9B" w:rsidRDefault="004B5C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16" w:rsidRDefault="002A6916" w:rsidP="00A96D42">
      <w:pPr>
        <w:spacing w:after="0" w:line="240" w:lineRule="auto"/>
      </w:pPr>
      <w:r>
        <w:separator/>
      </w:r>
    </w:p>
  </w:footnote>
  <w:footnote w:type="continuationSeparator" w:id="0">
    <w:p w:rsidR="002A6916" w:rsidRDefault="002A6916" w:rsidP="00A9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9B" w:rsidRDefault="004B5C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A0" w:rsidRPr="009C47A0" w:rsidRDefault="004C34C9" w:rsidP="00C15353">
    <w:pPr>
      <w:pStyle w:val="Intestazione"/>
      <w:rPr>
        <w:lang w:val="en-US"/>
      </w:rPr>
    </w:pPr>
    <w:r>
      <w:rPr>
        <w:noProof/>
        <w:lang w:eastAsia="it-IT"/>
      </w:rPr>
      <w:drawing>
        <wp:inline distT="0" distB="0" distL="0" distR="0">
          <wp:extent cx="1749366" cy="938650"/>
          <wp:effectExtent l="19050" t="0" r="3234" b="0"/>
          <wp:docPr id="7" name="Immagine 6" descr="logo mc moto color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c moto colore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172" cy="936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6FA8">
      <w:rPr>
        <w:noProof/>
        <w:lang w:eastAsia="it-IT"/>
      </w:rPr>
      <w:drawing>
        <wp:inline distT="0" distB="0" distL="0" distR="0">
          <wp:extent cx="3379758" cy="957532"/>
          <wp:effectExtent l="19050" t="0" r="0" b="0"/>
          <wp:docPr id="8" name="Immagine 7" descr="scritta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tta carta intestat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74103" cy="95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47A0">
      <w:rPr>
        <w:noProof/>
        <w:lang w:eastAsia="it-IT"/>
      </w:rPr>
      <w:drawing>
        <wp:inline distT="0" distB="0" distL="0" distR="0">
          <wp:extent cx="655608" cy="541969"/>
          <wp:effectExtent l="19050" t="0" r="0" b="0"/>
          <wp:docPr id="4" name="Immagine 3" descr="Logo F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4555" cy="541098"/>
                  </a:xfrm>
                  <a:prstGeom prst="rect">
                    <a:avLst/>
                  </a:prstGeom>
                  <a:solidFill>
                    <a:srgbClr val="C00000"/>
                  </a:solidFill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9B" w:rsidRDefault="004B5C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F246F"/>
    <w:multiLevelType w:val="hybridMultilevel"/>
    <w:tmpl w:val="38D6B516"/>
    <w:lvl w:ilvl="0" w:tplc="40FC4DF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C41E2"/>
    <w:multiLevelType w:val="hybridMultilevel"/>
    <w:tmpl w:val="A5A68406"/>
    <w:lvl w:ilvl="0" w:tplc="9044F19C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42"/>
    <w:rsid w:val="00000156"/>
    <w:rsid w:val="00001386"/>
    <w:rsid w:val="00037E61"/>
    <w:rsid w:val="00084BEC"/>
    <w:rsid w:val="000A1A55"/>
    <w:rsid w:val="000C0354"/>
    <w:rsid w:val="000F5BC5"/>
    <w:rsid w:val="0017703D"/>
    <w:rsid w:val="00282C96"/>
    <w:rsid w:val="00286FA8"/>
    <w:rsid w:val="002A6916"/>
    <w:rsid w:val="002C65D6"/>
    <w:rsid w:val="00321F7D"/>
    <w:rsid w:val="00351953"/>
    <w:rsid w:val="004B5C9B"/>
    <w:rsid w:val="004C34C9"/>
    <w:rsid w:val="005420C9"/>
    <w:rsid w:val="0063238C"/>
    <w:rsid w:val="007B4AE2"/>
    <w:rsid w:val="009C47A0"/>
    <w:rsid w:val="00A96D42"/>
    <w:rsid w:val="00C15353"/>
    <w:rsid w:val="00E24C92"/>
    <w:rsid w:val="00EC4EB0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866AA"/>
  <w15:docId w15:val="{1B638239-A6FD-4FC7-AEE2-5D9D9AD8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7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D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D42"/>
  </w:style>
  <w:style w:type="paragraph" w:styleId="Pidipagina">
    <w:name w:val="footer"/>
    <w:basedOn w:val="Normale"/>
    <w:link w:val="PidipaginaCarattere"/>
    <w:uiPriority w:val="99"/>
    <w:unhideWhenUsed/>
    <w:rsid w:val="00A9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D42"/>
  </w:style>
  <w:style w:type="character" w:styleId="Collegamentoipertestuale">
    <w:name w:val="Hyperlink"/>
    <w:basedOn w:val="Carpredefinitoparagrafo"/>
    <w:uiPriority w:val="99"/>
    <w:unhideWhenUsed/>
    <w:rsid w:val="009C47A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1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42D88-E73B-4B65-9538-0CA247F3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massimiliano regazzi</cp:lastModifiedBy>
  <cp:revision>5</cp:revision>
  <dcterms:created xsi:type="dcterms:W3CDTF">2020-02-09T00:04:00Z</dcterms:created>
  <dcterms:modified xsi:type="dcterms:W3CDTF">2020-02-09T22:35:00Z</dcterms:modified>
</cp:coreProperties>
</file>